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BE4D5" w:themeColor="accent2" w:themeTint="33"/>
  <w:body>
    <w:p w:rsidR="0067444F" w:rsidRDefault="0067444F" w:rsidP="0067444F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40"/>
          <w:szCs w:val="40"/>
          <w:u w:val="single"/>
          <w:lang w:eastAsia="ru-RU"/>
        </w:rPr>
      </w:pPr>
      <w:r w:rsidRPr="0067444F">
        <w:rPr>
          <w:rFonts w:ascii="Times New Roman" w:eastAsia="Times New Roman" w:hAnsi="Times New Roman" w:cs="Times New Roman"/>
          <w:b/>
          <w:color w:val="002060"/>
          <w:sz w:val="40"/>
          <w:szCs w:val="40"/>
          <w:u w:val="single"/>
          <w:lang w:eastAsia="ru-RU"/>
        </w:rPr>
        <w:t>Когда логопед направляет ребёнка к неврологу</w:t>
      </w:r>
      <w:r>
        <w:rPr>
          <w:rFonts w:ascii="Times New Roman" w:eastAsia="Times New Roman" w:hAnsi="Times New Roman" w:cs="Times New Roman"/>
          <w:b/>
          <w:color w:val="002060"/>
          <w:sz w:val="40"/>
          <w:szCs w:val="40"/>
          <w:u w:val="single"/>
          <w:lang w:eastAsia="ru-RU"/>
        </w:rPr>
        <w:t>?</w:t>
      </w:r>
    </w:p>
    <w:p w:rsidR="0067444F" w:rsidRPr="0067444F" w:rsidRDefault="0067444F" w:rsidP="0067444F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40"/>
          <w:szCs w:val="40"/>
          <w:u w:val="single"/>
          <w:lang w:eastAsia="ru-RU"/>
        </w:rPr>
      </w:pPr>
    </w:p>
    <w:p w:rsidR="0067444F" w:rsidRPr="0067444F" w:rsidRDefault="0067444F" w:rsidP="0067444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67444F">
        <w:rPr>
          <w:rFonts w:ascii="Times New Roman" w:eastAsia="Times New Roman" w:hAnsi="Times New Roman" w:cs="Times New Roman"/>
          <w:b/>
          <w:i/>
          <w:color w:val="002060"/>
          <w:sz w:val="32"/>
          <w:szCs w:val="32"/>
          <w:lang w:eastAsia="ru-RU"/>
        </w:rPr>
        <w:t>Многие родители бывают удивлены и даже напуганы, когда им предлагают показать ребёнка неврологу. Согласна, что такие опасения вполне обоснованы. В этой статье мне хотелось бы рассказать, каким образом логопедия связана с неврологией и что может дать визит к неврологу.</w:t>
      </w:r>
      <w:r w:rsidRPr="0067444F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</w:p>
    <w:p w:rsidR="0067444F" w:rsidRDefault="0067444F" w:rsidP="0067444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7444F" w:rsidRDefault="0067444F" w:rsidP="0067444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Всем известно, что логопедия связана с медициной, и о том, что механизм возникновения некоторых дефектов речи связан с нарушением и особенностями нервной системы. Поэтому участие детского невролога в процессе диагностики и коррекции речевых недостатков необходимо.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Расстройства речи, при которых необходима консультация невролога:</w:t>
      </w:r>
    </w:p>
    <w:p w:rsidR="0067444F" w:rsidRDefault="0067444F" w:rsidP="0067444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>• Дизартрия.</w:t>
      </w:r>
    </w:p>
    <w:p w:rsidR="0067444F" w:rsidRDefault="0067444F" w:rsidP="0067444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>• Алалия.</w:t>
      </w:r>
    </w:p>
    <w:p w:rsidR="0067444F" w:rsidRDefault="0067444F" w:rsidP="0067444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>• Афазия.</w:t>
      </w:r>
    </w:p>
    <w:p w:rsidR="0067444F" w:rsidRPr="0067444F" w:rsidRDefault="0067444F" w:rsidP="0067444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744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Причины, по которым следует проконсультироваться у невролога:</w:t>
      </w:r>
    </w:p>
    <w:p w:rsidR="0067444F" w:rsidRDefault="0067444F" w:rsidP="0067444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>1. Чтобы не упустить драгоценное время.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>Часто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родители, затрачивая много сил, времени и средств, водят детей на различные развивающие занятия, а проблема не реш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ается. Это означает, ребёнок</w:t>
      </w: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нуждается в комплексной помощи, состоящей из логопедической коррекции и обязательного соблюдения рекомендаций детского невролога.</w:t>
      </w:r>
    </w:p>
    <w:p w:rsidR="0067444F" w:rsidRDefault="0067444F" w:rsidP="0067444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>2. Чтобы выяснить причины.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Иногда родители беспокоятся только по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поводу проблем с речью у детей</w:t>
      </w: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>, а других тревожных признаков просто не замечают. Родители обращаются к логопеду, а опытный логопед замечает, что проблема лежит значител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ьно глубже, и направляет ребёнка</w:t>
      </w: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консультацию к врачу-неврологу. Это связано с тем, что только специалист-невролог может провести необходимое обследование, позволяющее выявить причину тревожных симптомов. Как мы уже говорили, речевые нарушения могут быть обусловлены органическими нарушениями нервной системы. Причины этого могут быть различные: токсикозы или инфекции во время беременности, асфиксии, травмы и другие.</w:t>
      </w:r>
    </w:p>
    <w:p w:rsidR="0067444F" w:rsidRPr="0067444F" w:rsidRDefault="0067444F" w:rsidP="0067444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>3. Для достижения результата.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Иногда занятия с логопедом долго не позволяют достичь желаемого результата. Такая ситуация складывается, когда нарушение речи носит органический характер. </w:t>
      </w: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В подобных случаях необходимо участие невролога.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 выявлении органической патологии доктор назначит лечение. Это не обязательно будет медикаментозное лечение, часто назначения доктора ограничиваются ЛФК, массажем или физиотерапевтическими процедурами. Такие назначения помогут сделать логопедическую коррекцию эффективней.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>Лучше будет, если вы выберете одного специалиста-невролога и будете консультироваться только у него, ведь только так можно объективно оценить ситуацию и проследить динамику.</w:t>
      </w:r>
    </w:p>
    <w:p w:rsidR="0067444F" w:rsidRDefault="0067444F" w:rsidP="0067444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Помните, что некоторые нарушения речи не являются самостоятельными нарушениями, а являются признаками нарушения нервной системы. В таких ситуациях обратиться к неврологу необходимо. Опыт работы показывает, что вовремя начатая совместная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работа невролога и логопеда даё</w:t>
      </w:r>
      <w:r w:rsidRPr="0067444F">
        <w:rPr>
          <w:rFonts w:ascii="Times New Roman" w:eastAsia="Times New Roman" w:hAnsi="Times New Roman" w:cs="Times New Roman"/>
          <w:sz w:val="32"/>
          <w:szCs w:val="32"/>
          <w:lang w:eastAsia="ru-RU"/>
        </w:rPr>
        <w:t>т положительные результаты.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CE2EDB" w:rsidRPr="0067444F" w:rsidRDefault="0067444F" w:rsidP="0067444F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67444F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Материал с сайта -https://infourok.r</w:t>
      </w:r>
      <w:r w:rsidRPr="0067444F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en-US" w:eastAsia="ru-RU"/>
        </w:rPr>
        <w:t>u</w:t>
      </w:r>
      <w:bookmarkStart w:id="0" w:name="_GoBack"/>
      <w:bookmarkEnd w:id="0"/>
    </w:p>
    <w:sectPr w:rsidR="00CE2EDB" w:rsidRPr="0067444F" w:rsidSect="006744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C6E" w:rsidRDefault="003E1C6E" w:rsidP="003E1C6E">
      <w:pPr>
        <w:spacing w:after="0" w:line="240" w:lineRule="auto"/>
      </w:pPr>
      <w:r>
        <w:separator/>
      </w:r>
    </w:p>
  </w:endnote>
  <w:endnote w:type="continuationSeparator" w:id="0">
    <w:p w:rsidR="003E1C6E" w:rsidRDefault="003E1C6E" w:rsidP="003E1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C6E" w:rsidRDefault="003E1C6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C6E" w:rsidRDefault="003E1C6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C6E" w:rsidRDefault="003E1C6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C6E" w:rsidRDefault="003E1C6E" w:rsidP="003E1C6E">
      <w:pPr>
        <w:spacing w:after="0" w:line="240" w:lineRule="auto"/>
      </w:pPr>
      <w:r>
        <w:separator/>
      </w:r>
    </w:p>
  </w:footnote>
  <w:footnote w:type="continuationSeparator" w:id="0">
    <w:p w:rsidR="003E1C6E" w:rsidRDefault="003E1C6E" w:rsidP="003E1C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C6E" w:rsidRDefault="003E1C6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C6E" w:rsidRDefault="003E1C6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C6E" w:rsidRDefault="003E1C6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isplayBackgroundShape/>
  <w:proofState w:spelling="clean" w:grammar="clean"/>
  <w:defaultTabStop w:val="708"/>
  <w:characterSpacingControl w:val="doNotCompress"/>
  <w:hdrShapeDefaults>
    <o:shapedefaults v:ext="edit" spidmax="2050">
      <o:colormru v:ext="edit" colors="#6ff,white"/>
      <o:colormenu v:ext="edit" fillcolor="none [661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44F"/>
    <w:rsid w:val="003E1C6E"/>
    <w:rsid w:val="0067444F"/>
    <w:rsid w:val="00CE2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6ff,white"/>
      <o:colormenu v:ext="edit" fillcolor="none [661]"/>
    </o:shapedefaults>
    <o:shapelayout v:ext="edit">
      <o:idmap v:ext="edit" data="1"/>
    </o:shapelayout>
  </w:shapeDefaults>
  <w:decimalSymbol w:val=","/>
  <w:listSeparator w:val=";"/>
  <w15:chartTrackingRefBased/>
  <w15:docId w15:val="{49683B4D-A800-4E9A-9B36-20C6BD2E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1C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1C6E"/>
  </w:style>
  <w:style w:type="paragraph" w:styleId="a5">
    <w:name w:val="footer"/>
    <w:basedOn w:val="a"/>
    <w:link w:val="a6"/>
    <w:uiPriority w:val="99"/>
    <w:unhideWhenUsed/>
    <w:rsid w:val="003E1C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1C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2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2019-12-16T11:48:00Z</dcterms:created>
  <dcterms:modified xsi:type="dcterms:W3CDTF">2019-12-16T12:00:00Z</dcterms:modified>
</cp:coreProperties>
</file>